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5501C" w14:textId="316648C8" w:rsidR="00E87140" w:rsidRDefault="00986360">
      <w:pPr>
        <w:rPr>
          <w:b/>
          <w:sz w:val="40"/>
          <w:szCs w:val="40"/>
        </w:rPr>
      </w:pPr>
      <w:r>
        <w:rPr>
          <w:b/>
          <w:sz w:val="40"/>
          <w:szCs w:val="40"/>
        </w:rPr>
        <w:t>Petr a Lucie</w:t>
      </w:r>
    </w:p>
    <w:p w14:paraId="2CA5501D" w14:textId="77777777" w:rsidR="00E87140" w:rsidRDefault="00106267">
      <w:r>
        <w:rPr>
          <w:b/>
          <w:sz w:val="24"/>
          <w:szCs w:val="24"/>
        </w:rPr>
        <w:t>Děj:</w:t>
      </w:r>
    </w:p>
    <w:p w14:paraId="2CA55030" w14:textId="67EDC316" w:rsidR="00E87140" w:rsidRDefault="00986360">
      <w:pPr>
        <w:rPr>
          <w:sz w:val="24"/>
          <w:szCs w:val="24"/>
        </w:rPr>
      </w:pPr>
      <w:r w:rsidRPr="00986360">
        <w:rPr>
          <w:sz w:val="24"/>
          <w:szCs w:val="24"/>
        </w:rPr>
        <w:t>Děj se odehrává v Paříži v roce 1918. Petr je v přeplněném metru lidí a přemýšlí o tom, že bude muset za půl roku do války. Na jedné zastávce přistoupí Lucie, kterou ale Petr uvidí jen z profilu. I tak se do ní zamiluje. Podruhé se s ní setká ve vlaku, kde se chytnou za ruce, ale za celou dobu spolu nepromluví. Petr je hodně citlivý a Lucii ve městě po druhém setkání hledá. Na nábřeží Seiny se potřetí potkají a Petr se odhodlá na ni promluvit. Začnou si rozumět a tráví spolu víc času. Lucie se věnuje malování, ale neumí to a jen si tím snaží vydělat. Jednoho dne Petr požádal Lucii, aby mu nakreslila portrét. Domluví se tedy, že k nim Petr přijde. Na návštěvě si potom vzájemně ukazovali vlastní fotky z dětství a při odchodu se políbili přes sklo okna. Každý z nich myslel jen na toho druhého a válku nevnímali. Petrův starší bratr Filip si všimnul, že je Petr poslední dobou veselejší. Mají spolu díky tomu teď lepší vztah. Válka je ve městě hodně znát, ale Petr s Lucií vnímají jen sebe a přestali se i skrývat. Němci už obsadili hodně měst a Petr s Lucií se bojí. Rozhodnou se jít spolu do kostela. Tam Lucie uvidí malou holčičku se zrzavými vlasy, která se chová zvláštně. Ve stejnou chvíli, kdy Lucie viděla vystrašenou holčičku, se pohnul mohutný sloup kostela, o který se s Petrem opírali. Lucie vlastním tělem zakryla Petra a sloup se na ně zřítil.</w:t>
      </w:r>
    </w:p>
    <w:p w14:paraId="2CA55031" w14:textId="77777777" w:rsidR="00E87140" w:rsidRDefault="00106267">
      <w:pPr>
        <w:rPr>
          <w:b/>
          <w:sz w:val="24"/>
          <w:szCs w:val="24"/>
        </w:rPr>
      </w:pPr>
      <w:r>
        <w:rPr>
          <w:b/>
          <w:sz w:val="24"/>
          <w:szCs w:val="24"/>
        </w:rPr>
        <w:t>Téma:</w:t>
      </w:r>
    </w:p>
    <w:p w14:paraId="2CA55032" w14:textId="0C9451A0" w:rsidR="00E87140" w:rsidRDefault="00106267">
      <w:pPr>
        <w:rPr>
          <w:sz w:val="24"/>
          <w:szCs w:val="24"/>
        </w:rPr>
      </w:pPr>
      <w:r>
        <w:rPr>
          <w:sz w:val="24"/>
          <w:szCs w:val="24"/>
        </w:rPr>
        <w:t>Nešťastný osud dvou milenců</w:t>
      </w:r>
      <w:r w:rsidR="005B78A6">
        <w:rPr>
          <w:sz w:val="24"/>
          <w:szCs w:val="24"/>
        </w:rPr>
        <w:t xml:space="preserve"> za doby 1. světové války</w:t>
      </w:r>
    </w:p>
    <w:p w14:paraId="2CA55033" w14:textId="77777777" w:rsidR="00E87140" w:rsidRDefault="00106267">
      <w:r>
        <w:rPr>
          <w:b/>
          <w:sz w:val="24"/>
          <w:szCs w:val="24"/>
        </w:rPr>
        <w:t>Motiv:</w:t>
      </w:r>
    </w:p>
    <w:p w14:paraId="2CA55034" w14:textId="2CDEBBDD" w:rsidR="00E87140" w:rsidRDefault="00106267">
      <w:pPr>
        <w:rPr>
          <w:sz w:val="24"/>
          <w:szCs w:val="24"/>
        </w:rPr>
      </w:pPr>
      <w:r>
        <w:rPr>
          <w:sz w:val="24"/>
          <w:szCs w:val="24"/>
        </w:rPr>
        <w:t xml:space="preserve">Láska, </w:t>
      </w:r>
      <w:r w:rsidR="005B78A6">
        <w:rPr>
          <w:sz w:val="24"/>
          <w:szCs w:val="24"/>
        </w:rPr>
        <w:t>válka, nebezpečí</w:t>
      </w:r>
    </w:p>
    <w:p w14:paraId="2CA55035" w14:textId="293AE1A7" w:rsidR="00E87140" w:rsidRDefault="00106267">
      <w:pPr>
        <w:rPr>
          <w:b/>
          <w:sz w:val="24"/>
          <w:szCs w:val="24"/>
        </w:rPr>
      </w:pPr>
      <w:r>
        <w:rPr>
          <w:b/>
          <w:sz w:val="24"/>
          <w:szCs w:val="24"/>
        </w:rPr>
        <w:t>Časoprostor:</w:t>
      </w:r>
    </w:p>
    <w:p w14:paraId="52EF8587" w14:textId="7D704536" w:rsidR="005B78A6" w:rsidRPr="005B78A6" w:rsidRDefault="00A6671C">
      <w:pPr>
        <w:rPr>
          <w:bCs/>
          <w:sz w:val="24"/>
          <w:szCs w:val="24"/>
        </w:rPr>
      </w:pPr>
      <w:proofErr w:type="gramStart"/>
      <w:r w:rsidRPr="005B78A6">
        <w:rPr>
          <w:bCs/>
          <w:sz w:val="24"/>
          <w:szCs w:val="24"/>
        </w:rPr>
        <w:t>L</w:t>
      </w:r>
      <w:r w:rsidR="005B78A6" w:rsidRPr="005B78A6">
        <w:rPr>
          <w:bCs/>
          <w:sz w:val="24"/>
          <w:szCs w:val="24"/>
        </w:rPr>
        <w:t>eden</w:t>
      </w:r>
      <w:proofErr w:type="gramEnd"/>
      <w:r>
        <w:rPr>
          <w:bCs/>
          <w:sz w:val="24"/>
          <w:szCs w:val="24"/>
        </w:rPr>
        <w:t xml:space="preserve"> - březen 1918, Paříž</w:t>
      </w:r>
    </w:p>
    <w:p w14:paraId="2CA55037" w14:textId="77777777" w:rsidR="00E87140" w:rsidRDefault="00106267">
      <w:pPr>
        <w:rPr>
          <w:b/>
          <w:sz w:val="24"/>
          <w:szCs w:val="24"/>
        </w:rPr>
      </w:pPr>
      <w:r>
        <w:rPr>
          <w:b/>
          <w:sz w:val="24"/>
          <w:szCs w:val="24"/>
        </w:rPr>
        <w:t>Kompoziční výstavba:</w:t>
      </w:r>
    </w:p>
    <w:p w14:paraId="2CA55038" w14:textId="4026DEDA" w:rsidR="00E87140" w:rsidRDefault="00106267">
      <w:pPr>
        <w:rPr>
          <w:sz w:val="24"/>
          <w:szCs w:val="24"/>
        </w:rPr>
      </w:pPr>
      <w:r>
        <w:rPr>
          <w:sz w:val="24"/>
          <w:szCs w:val="24"/>
        </w:rPr>
        <w:t>Chronologický děj</w:t>
      </w:r>
      <w:r w:rsidR="00A6671C">
        <w:rPr>
          <w:sz w:val="24"/>
          <w:szCs w:val="24"/>
        </w:rPr>
        <w:t>, vyprávění bez kapitol</w:t>
      </w:r>
    </w:p>
    <w:p w14:paraId="2CA55039" w14:textId="77777777" w:rsidR="00E87140" w:rsidRDefault="00106267">
      <w:r>
        <w:rPr>
          <w:b/>
          <w:sz w:val="24"/>
          <w:szCs w:val="24"/>
        </w:rPr>
        <w:t>Druh:</w:t>
      </w:r>
    </w:p>
    <w:p w14:paraId="2CA5503A" w14:textId="44B465FC" w:rsidR="00E87140" w:rsidRDefault="00A6671C">
      <w:pPr>
        <w:rPr>
          <w:sz w:val="24"/>
          <w:szCs w:val="24"/>
        </w:rPr>
      </w:pPr>
      <w:r>
        <w:rPr>
          <w:sz w:val="24"/>
          <w:szCs w:val="24"/>
        </w:rPr>
        <w:t>Epika</w:t>
      </w:r>
    </w:p>
    <w:p w14:paraId="57B951E8" w14:textId="601D9C9C" w:rsidR="0012132A" w:rsidRDefault="0012132A">
      <w:pPr>
        <w:rPr>
          <w:b/>
          <w:sz w:val="24"/>
          <w:szCs w:val="24"/>
        </w:rPr>
      </w:pPr>
      <w:r>
        <w:rPr>
          <w:b/>
          <w:sz w:val="24"/>
          <w:szCs w:val="24"/>
        </w:rPr>
        <w:t>Forma</w:t>
      </w:r>
    </w:p>
    <w:p w14:paraId="6B0DF69E" w14:textId="6FBB115E" w:rsidR="0012132A" w:rsidRPr="0012132A" w:rsidRDefault="0012132A">
      <w:pPr>
        <w:rPr>
          <w:sz w:val="24"/>
          <w:szCs w:val="24"/>
        </w:rPr>
      </w:pPr>
      <w:r>
        <w:rPr>
          <w:sz w:val="24"/>
          <w:szCs w:val="24"/>
        </w:rPr>
        <w:t>próza</w:t>
      </w:r>
    </w:p>
    <w:p w14:paraId="2CA5503B" w14:textId="0E232D4F" w:rsidR="00E87140" w:rsidRDefault="00106267">
      <w:pPr>
        <w:rPr>
          <w:b/>
          <w:sz w:val="24"/>
          <w:szCs w:val="24"/>
        </w:rPr>
      </w:pPr>
      <w:r>
        <w:rPr>
          <w:b/>
          <w:sz w:val="24"/>
          <w:szCs w:val="24"/>
        </w:rPr>
        <w:t>Žánr:</w:t>
      </w:r>
    </w:p>
    <w:p w14:paraId="768DDEFA" w14:textId="67E84182" w:rsidR="00A6671C" w:rsidRPr="00A6671C" w:rsidRDefault="00A6671C">
      <w:pPr>
        <w:rPr>
          <w:bCs/>
          <w:sz w:val="24"/>
          <w:szCs w:val="24"/>
        </w:rPr>
      </w:pPr>
      <w:r>
        <w:rPr>
          <w:bCs/>
          <w:sz w:val="24"/>
          <w:szCs w:val="24"/>
        </w:rPr>
        <w:t>novela</w:t>
      </w:r>
    </w:p>
    <w:p w14:paraId="2CA5503D" w14:textId="77777777" w:rsidR="00E87140" w:rsidRDefault="00106267" w:rsidP="009E7EDD">
      <w:pPr>
        <w:rPr>
          <w:b/>
          <w:sz w:val="24"/>
          <w:szCs w:val="24"/>
        </w:rPr>
      </w:pPr>
      <w:r>
        <w:rPr>
          <w:b/>
          <w:sz w:val="24"/>
          <w:szCs w:val="24"/>
        </w:rPr>
        <w:lastRenderedPageBreak/>
        <w:t>Vypravěč:</w:t>
      </w:r>
    </w:p>
    <w:p w14:paraId="2CA5503E" w14:textId="084CAB43" w:rsidR="00E87140" w:rsidRDefault="009E7EDD">
      <w:pPr>
        <w:rPr>
          <w:sz w:val="24"/>
          <w:szCs w:val="24"/>
        </w:rPr>
      </w:pPr>
      <w:r>
        <w:rPr>
          <w:sz w:val="24"/>
          <w:szCs w:val="24"/>
        </w:rPr>
        <w:t>Sám autor, přímá řeč postav</w:t>
      </w:r>
    </w:p>
    <w:p w14:paraId="2CA5504F" w14:textId="1282C8D0" w:rsidR="00E87140" w:rsidRDefault="00106267">
      <w:r>
        <w:rPr>
          <w:b/>
          <w:sz w:val="24"/>
          <w:szCs w:val="24"/>
        </w:rPr>
        <w:t>Postavy:</w:t>
      </w:r>
    </w:p>
    <w:p w14:paraId="3E5E7EF2" w14:textId="04106792" w:rsidR="009E7EDD" w:rsidRDefault="0017756C">
      <w:r>
        <w:t>Petr – osmnáctiletý</w:t>
      </w:r>
      <w:r w:rsidR="009E7EDD">
        <w:t xml:space="preserve"> student</w:t>
      </w:r>
      <w:r>
        <w:t>, je z bohaté rodiny, zamilovaný, citlivý</w:t>
      </w:r>
    </w:p>
    <w:p w14:paraId="17FA5C77" w14:textId="2F79B810" w:rsidR="0017756C" w:rsidRDefault="0028082E">
      <w:r>
        <w:t>Lucie – hezká</w:t>
      </w:r>
      <w:r w:rsidR="0017756C">
        <w:t>, z chudé rodiny, malířka, vyspělá, optimistka</w:t>
      </w:r>
    </w:p>
    <w:p w14:paraId="3C0E73E8" w14:textId="3B02F5D3" w:rsidR="0017756C" w:rsidRDefault="0028082E">
      <w:r>
        <w:t>Filip – starší</w:t>
      </w:r>
      <w:r w:rsidR="0017756C">
        <w:t xml:space="preserve"> bratr Petra, hodný</w:t>
      </w:r>
    </w:p>
    <w:p w14:paraId="0502E8B0" w14:textId="70F805F2" w:rsidR="0028082E" w:rsidRPr="009E7EDD" w:rsidRDefault="0028082E">
      <w:r>
        <w:t xml:space="preserve">Luciina matka, Petrovi rodiče </w:t>
      </w:r>
    </w:p>
    <w:p w14:paraId="2CA55050" w14:textId="77777777" w:rsidR="00E87140" w:rsidRDefault="00106267">
      <w:pPr>
        <w:rPr>
          <w:b/>
          <w:sz w:val="24"/>
          <w:szCs w:val="24"/>
        </w:rPr>
      </w:pPr>
      <w:r>
        <w:rPr>
          <w:b/>
          <w:sz w:val="24"/>
          <w:szCs w:val="24"/>
        </w:rPr>
        <w:t>Vyprávěcí způsoby:</w:t>
      </w:r>
    </w:p>
    <w:p w14:paraId="2CA55051" w14:textId="77777777" w:rsidR="00E87140" w:rsidRDefault="00106267">
      <w:pPr>
        <w:rPr>
          <w:sz w:val="24"/>
          <w:szCs w:val="24"/>
        </w:rPr>
      </w:pPr>
      <w:r>
        <w:rPr>
          <w:sz w:val="24"/>
          <w:szCs w:val="24"/>
        </w:rPr>
        <w:t>Přímá řeč postav, vyprávěcí postup</w:t>
      </w:r>
    </w:p>
    <w:p w14:paraId="2CA55052" w14:textId="77777777" w:rsidR="00E87140" w:rsidRDefault="00106267">
      <w:r>
        <w:rPr>
          <w:b/>
          <w:sz w:val="24"/>
          <w:szCs w:val="24"/>
        </w:rPr>
        <w:t>Typy promluv:</w:t>
      </w:r>
    </w:p>
    <w:p w14:paraId="2CA55053" w14:textId="4E6E9507" w:rsidR="00E87140" w:rsidRDefault="00106267">
      <w:pPr>
        <w:rPr>
          <w:sz w:val="24"/>
          <w:szCs w:val="24"/>
        </w:rPr>
      </w:pPr>
      <w:r>
        <w:rPr>
          <w:sz w:val="24"/>
          <w:szCs w:val="24"/>
        </w:rPr>
        <w:t>Monology, dialogy</w:t>
      </w:r>
      <w:r w:rsidR="0012132A">
        <w:rPr>
          <w:sz w:val="24"/>
          <w:szCs w:val="24"/>
        </w:rPr>
        <w:t>, věty podle postoje mluvčího</w:t>
      </w:r>
    </w:p>
    <w:p w14:paraId="2CA55054" w14:textId="69FCCAA9" w:rsidR="00E87140" w:rsidRDefault="00106267">
      <w:pPr>
        <w:rPr>
          <w:b/>
          <w:sz w:val="24"/>
          <w:szCs w:val="24"/>
        </w:rPr>
      </w:pPr>
      <w:r>
        <w:rPr>
          <w:b/>
          <w:sz w:val="24"/>
          <w:szCs w:val="24"/>
        </w:rPr>
        <w:t>Veršová výstavba:</w:t>
      </w:r>
    </w:p>
    <w:p w14:paraId="21F7AE42" w14:textId="7CE71FA9" w:rsidR="0028082E" w:rsidRPr="0028082E" w:rsidRDefault="0028082E">
      <w:pPr>
        <w:rPr>
          <w:bCs/>
          <w:sz w:val="24"/>
          <w:szCs w:val="24"/>
        </w:rPr>
      </w:pPr>
      <w:r>
        <w:rPr>
          <w:bCs/>
          <w:sz w:val="24"/>
          <w:szCs w:val="24"/>
        </w:rPr>
        <w:t>Dílo není veršované</w:t>
      </w:r>
    </w:p>
    <w:p w14:paraId="2CA55056" w14:textId="77777777" w:rsidR="00E87140" w:rsidRDefault="00106267">
      <w:pPr>
        <w:rPr>
          <w:b/>
          <w:sz w:val="24"/>
          <w:szCs w:val="24"/>
        </w:rPr>
      </w:pPr>
      <w:r>
        <w:rPr>
          <w:b/>
          <w:sz w:val="24"/>
          <w:szCs w:val="24"/>
        </w:rPr>
        <w:t>Jazykové prostředky:</w:t>
      </w:r>
    </w:p>
    <w:p w14:paraId="2CA55057" w14:textId="51444D39" w:rsidR="00E87140" w:rsidRDefault="00106267">
      <w:pPr>
        <w:rPr>
          <w:sz w:val="24"/>
          <w:szCs w:val="24"/>
        </w:rPr>
      </w:pPr>
      <w:r>
        <w:rPr>
          <w:sz w:val="24"/>
          <w:szCs w:val="24"/>
        </w:rPr>
        <w:t>Spisovný jazyk</w:t>
      </w:r>
      <w:r w:rsidR="0028082E">
        <w:rPr>
          <w:sz w:val="24"/>
          <w:szCs w:val="24"/>
        </w:rPr>
        <w:t xml:space="preserve">, </w:t>
      </w:r>
      <w:r w:rsidR="000348D9">
        <w:rPr>
          <w:sz w:val="24"/>
          <w:szCs w:val="24"/>
        </w:rPr>
        <w:t>archaismy</w:t>
      </w:r>
    </w:p>
    <w:p w14:paraId="2CA55058" w14:textId="77777777" w:rsidR="00E87140" w:rsidRDefault="00106267">
      <w:pPr>
        <w:rPr>
          <w:b/>
          <w:sz w:val="24"/>
          <w:szCs w:val="24"/>
        </w:rPr>
      </w:pPr>
      <w:r>
        <w:rPr>
          <w:b/>
          <w:sz w:val="24"/>
          <w:szCs w:val="24"/>
        </w:rPr>
        <w:t>Tropy a figury:</w:t>
      </w:r>
    </w:p>
    <w:p w14:paraId="2CA55059" w14:textId="490DCE73" w:rsidR="00E87140" w:rsidRDefault="00106267">
      <w:pPr>
        <w:rPr>
          <w:sz w:val="24"/>
          <w:szCs w:val="24"/>
        </w:rPr>
      </w:pPr>
      <w:r>
        <w:rPr>
          <w:sz w:val="24"/>
          <w:szCs w:val="24"/>
        </w:rPr>
        <w:t>Metafory</w:t>
      </w:r>
      <w:r w:rsidR="000348D9">
        <w:rPr>
          <w:sz w:val="24"/>
          <w:szCs w:val="24"/>
        </w:rPr>
        <w:t xml:space="preserve"> (hlasy zvonů zpívají)</w:t>
      </w:r>
      <w:r>
        <w:rPr>
          <w:sz w:val="24"/>
          <w:szCs w:val="24"/>
        </w:rPr>
        <w:t>,</w:t>
      </w:r>
      <w:r w:rsidR="000348D9">
        <w:rPr>
          <w:sz w:val="24"/>
          <w:szCs w:val="24"/>
        </w:rPr>
        <w:t xml:space="preserve"> metonymie (Paříž volně dýchá)</w:t>
      </w:r>
      <w:r>
        <w:rPr>
          <w:sz w:val="24"/>
          <w:szCs w:val="24"/>
        </w:rPr>
        <w:t>, kontrast</w:t>
      </w:r>
      <w:r w:rsidR="000348D9">
        <w:rPr>
          <w:sz w:val="24"/>
          <w:szCs w:val="24"/>
        </w:rPr>
        <w:t xml:space="preserve"> (život a smrt, zamilovanost a strach)</w:t>
      </w:r>
      <w:r>
        <w:rPr>
          <w:sz w:val="24"/>
          <w:szCs w:val="24"/>
        </w:rPr>
        <w:t>, epizeuxis</w:t>
      </w:r>
      <w:r w:rsidR="000348D9">
        <w:rPr>
          <w:sz w:val="24"/>
          <w:szCs w:val="24"/>
        </w:rPr>
        <w:t xml:space="preserve"> (prší, prší, prší), eufe</w:t>
      </w:r>
      <w:r w:rsidR="000A2CB8">
        <w:rPr>
          <w:sz w:val="24"/>
          <w:szCs w:val="24"/>
        </w:rPr>
        <w:t>mismus (usnout na věky), dysfemismus (pazoura), personifikace (stromy šeptaly)</w:t>
      </w:r>
    </w:p>
    <w:p w14:paraId="2CA5505A" w14:textId="1D6E9813" w:rsidR="00E87140" w:rsidRDefault="00106267">
      <w:pPr>
        <w:rPr>
          <w:b/>
          <w:sz w:val="24"/>
          <w:szCs w:val="24"/>
        </w:rPr>
      </w:pPr>
      <w:r>
        <w:rPr>
          <w:b/>
          <w:sz w:val="24"/>
          <w:szCs w:val="24"/>
        </w:rPr>
        <w:t>Autor:</w:t>
      </w:r>
    </w:p>
    <w:p w14:paraId="36CCDF34" w14:textId="65205D5F" w:rsidR="000A2CB8" w:rsidRDefault="000A2CB8">
      <w:pPr>
        <w:rPr>
          <w:bCs/>
          <w:sz w:val="24"/>
          <w:szCs w:val="24"/>
        </w:rPr>
      </w:pPr>
      <w:r w:rsidRPr="000A2CB8">
        <w:rPr>
          <w:bCs/>
          <w:sz w:val="24"/>
          <w:szCs w:val="24"/>
        </w:rPr>
        <w:t>Romain Rolland</w:t>
      </w:r>
    </w:p>
    <w:p w14:paraId="25AAE9EB" w14:textId="0C884EFA" w:rsidR="000A2CB8" w:rsidRDefault="000A2CB8" w:rsidP="00966291">
      <w:pPr>
        <w:pStyle w:val="Odstavecseseznamem"/>
        <w:numPr>
          <w:ilvl w:val="0"/>
          <w:numId w:val="1"/>
        </w:numPr>
        <w:ind w:left="284" w:hanging="284"/>
        <w:rPr>
          <w:bCs/>
          <w:sz w:val="24"/>
          <w:szCs w:val="24"/>
        </w:rPr>
      </w:pPr>
      <w:r>
        <w:rPr>
          <w:bCs/>
          <w:sz w:val="24"/>
          <w:szCs w:val="24"/>
        </w:rPr>
        <w:t>Francouzský prozaik</w:t>
      </w:r>
      <w:r w:rsidR="00966291">
        <w:rPr>
          <w:bCs/>
          <w:sz w:val="24"/>
          <w:szCs w:val="24"/>
        </w:rPr>
        <w:t>, dramatik, publicista</w:t>
      </w:r>
    </w:p>
    <w:p w14:paraId="644A8D55" w14:textId="76747F2D" w:rsidR="00966291" w:rsidRDefault="00966291" w:rsidP="00966291">
      <w:pPr>
        <w:pStyle w:val="Odstavecseseznamem"/>
        <w:numPr>
          <w:ilvl w:val="0"/>
          <w:numId w:val="1"/>
        </w:numPr>
        <w:ind w:left="284" w:hanging="284"/>
        <w:rPr>
          <w:bCs/>
          <w:sz w:val="24"/>
          <w:szCs w:val="24"/>
        </w:rPr>
      </w:pPr>
      <w:r>
        <w:rPr>
          <w:bCs/>
          <w:sz w:val="24"/>
          <w:szCs w:val="24"/>
        </w:rPr>
        <w:t>Nositel Nobelovy ceny za literaturu</w:t>
      </w:r>
    </w:p>
    <w:p w14:paraId="6E3FC60C" w14:textId="62CA827D" w:rsidR="00966291" w:rsidRDefault="00966291" w:rsidP="00966291">
      <w:pPr>
        <w:pStyle w:val="Odstavecseseznamem"/>
        <w:numPr>
          <w:ilvl w:val="0"/>
          <w:numId w:val="1"/>
        </w:numPr>
        <w:ind w:left="284" w:hanging="284"/>
        <w:rPr>
          <w:bCs/>
          <w:sz w:val="24"/>
          <w:szCs w:val="24"/>
        </w:rPr>
      </w:pPr>
      <w:r>
        <w:rPr>
          <w:bCs/>
          <w:sz w:val="24"/>
          <w:szCs w:val="24"/>
        </w:rPr>
        <w:t>Zabýval se dějinami divadla a umění</w:t>
      </w:r>
    </w:p>
    <w:p w14:paraId="0DFCD266" w14:textId="6E16CAD6" w:rsidR="00966291" w:rsidRDefault="00966291" w:rsidP="00966291">
      <w:pPr>
        <w:pStyle w:val="Odstavecseseznamem"/>
        <w:numPr>
          <w:ilvl w:val="0"/>
          <w:numId w:val="1"/>
        </w:numPr>
        <w:ind w:left="284" w:hanging="284"/>
        <w:rPr>
          <w:bCs/>
          <w:sz w:val="24"/>
          <w:szCs w:val="24"/>
        </w:rPr>
      </w:pPr>
      <w:r>
        <w:rPr>
          <w:bCs/>
          <w:sz w:val="24"/>
          <w:szCs w:val="24"/>
        </w:rPr>
        <w:t>Bojoval proti fašizmu, podporoval Sovětský svaz</w:t>
      </w:r>
    </w:p>
    <w:p w14:paraId="20555E7B" w14:textId="7B706687" w:rsidR="00966291" w:rsidRDefault="00966291" w:rsidP="00966291">
      <w:pPr>
        <w:pStyle w:val="Odstavecseseznamem"/>
        <w:numPr>
          <w:ilvl w:val="0"/>
          <w:numId w:val="1"/>
        </w:numPr>
        <w:ind w:left="284" w:hanging="284"/>
        <w:rPr>
          <w:bCs/>
          <w:sz w:val="24"/>
          <w:szCs w:val="24"/>
        </w:rPr>
      </w:pPr>
      <w:r>
        <w:rPr>
          <w:bCs/>
          <w:sz w:val="24"/>
          <w:szCs w:val="24"/>
        </w:rPr>
        <w:t>Pracoval v nově vzniklém Červeném kříži</w:t>
      </w:r>
    </w:p>
    <w:p w14:paraId="221A53BD" w14:textId="278ECDB7" w:rsidR="00966291" w:rsidRPr="000A2CB8" w:rsidRDefault="00966291" w:rsidP="00966291">
      <w:pPr>
        <w:pStyle w:val="Odstavecseseznamem"/>
        <w:numPr>
          <w:ilvl w:val="0"/>
          <w:numId w:val="1"/>
        </w:numPr>
        <w:ind w:left="284" w:hanging="284"/>
        <w:rPr>
          <w:bCs/>
          <w:sz w:val="24"/>
          <w:szCs w:val="24"/>
        </w:rPr>
      </w:pPr>
      <w:r>
        <w:rPr>
          <w:bCs/>
          <w:sz w:val="24"/>
          <w:szCs w:val="24"/>
        </w:rPr>
        <w:t>Významná díla: Jan Kryštof, Dobrý člověk ještě žije, Petr a Lucie, Okouzlená duše</w:t>
      </w:r>
    </w:p>
    <w:p w14:paraId="2CA55064" w14:textId="77777777" w:rsidR="00E87140" w:rsidRDefault="00106267">
      <w:pPr>
        <w:spacing w:after="0" w:line="240" w:lineRule="auto"/>
      </w:pPr>
      <w:r>
        <w:rPr>
          <w:rFonts w:eastAsia="Times New Roman"/>
          <w:b/>
          <w:iCs/>
          <w:sz w:val="24"/>
          <w:szCs w:val="24"/>
          <w:lang w:eastAsia="cs-CZ"/>
        </w:rPr>
        <w:t>Literární kontext:</w:t>
      </w:r>
    </w:p>
    <w:p w14:paraId="2CA55065" w14:textId="77777777" w:rsidR="00E87140" w:rsidRDefault="00E87140">
      <w:pPr>
        <w:rPr>
          <w:sz w:val="24"/>
          <w:szCs w:val="24"/>
        </w:rPr>
      </w:pPr>
    </w:p>
    <w:p w14:paraId="2CA55069" w14:textId="18106B00" w:rsidR="00E87140" w:rsidRDefault="00B37B69">
      <w:pPr>
        <w:rPr>
          <w:sz w:val="24"/>
          <w:szCs w:val="24"/>
        </w:rPr>
      </w:pPr>
      <w:r>
        <w:rPr>
          <w:sz w:val="24"/>
          <w:szCs w:val="24"/>
        </w:rPr>
        <w:lastRenderedPageBreak/>
        <w:t>E. M. Remarque (Na západní frontě klid), Jaroslav Hašek (O</w:t>
      </w:r>
      <w:bookmarkStart w:id="0" w:name="_GoBack"/>
      <w:bookmarkEnd w:id="0"/>
      <w:r>
        <w:rPr>
          <w:sz w:val="24"/>
          <w:szCs w:val="24"/>
        </w:rPr>
        <w:t xml:space="preserve">sudy dobrého vojáka Švejka), Ernest </w:t>
      </w:r>
      <w:proofErr w:type="spellStart"/>
      <w:r>
        <w:rPr>
          <w:sz w:val="24"/>
          <w:szCs w:val="24"/>
        </w:rPr>
        <w:t>Hemingway</w:t>
      </w:r>
      <w:proofErr w:type="spellEnd"/>
      <w:r>
        <w:rPr>
          <w:sz w:val="24"/>
          <w:szCs w:val="24"/>
        </w:rPr>
        <w:t xml:space="preserve"> (Stařec a moře), Antoine de Saint Exup</w:t>
      </w:r>
      <w:r w:rsidR="00BE6B08">
        <w:rPr>
          <w:sz w:val="24"/>
          <w:szCs w:val="24"/>
        </w:rPr>
        <w:t>é</w:t>
      </w:r>
      <w:r>
        <w:rPr>
          <w:sz w:val="24"/>
          <w:szCs w:val="24"/>
        </w:rPr>
        <w:t>ry</w:t>
      </w:r>
      <w:r w:rsidR="00BE6B08">
        <w:rPr>
          <w:sz w:val="24"/>
          <w:szCs w:val="24"/>
        </w:rPr>
        <w:t xml:space="preserve"> (Malý princ)</w:t>
      </w:r>
      <w:r>
        <w:rPr>
          <w:sz w:val="24"/>
          <w:szCs w:val="24"/>
        </w:rPr>
        <w:t xml:space="preserve">, Marcel </w:t>
      </w:r>
      <w:proofErr w:type="spellStart"/>
      <w:r>
        <w:rPr>
          <w:sz w:val="24"/>
          <w:szCs w:val="24"/>
        </w:rPr>
        <w:t>P</w:t>
      </w:r>
      <w:r w:rsidR="00BE6B08">
        <w:rPr>
          <w:sz w:val="24"/>
          <w:szCs w:val="24"/>
        </w:rPr>
        <w:t>roust</w:t>
      </w:r>
      <w:proofErr w:type="spellEnd"/>
      <w:r w:rsidR="00BE6B08">
        <w:rPr>
          <w:sz w:val="24"/>
          <w:szCs w:val="24"/>
        </w:rPr>
        <w:t xml:space="preserve"> (Hledání ztraceného času)</w:t>
      </w:r>
    </w:p>
    <w:sectPr w:rsidR="00E8714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55020" w14:textId="77777777" w:rsidR="00E52497" w:rsidRDefault="00106267">
      <w:pPr>
        <w:spacing w:after="0" w:line="240" w:lineRule="auto"/>
      </w:pPr>
      <w:r>
        <w:separator/>
      </w:r>
    </w:p>
  </w:endnote>
  <w:endnote w:type="continuationSeparator" w:id="0">
    <w:p w14:paraId="2CA55022" w14:textId="77777777" w:rsidR="00E52497" w:rsidRDefault="0010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5501C" w14:textId="77777777" w:rsidR="00E52497" w:rsidRDefault="00106267">
      <w:pPr>
        <w:spacing w:after="0" w:line="240" w:lineRule="auto"/>
      </w:pPr>
      <w:r>
        <w:rPr>
          <w:color w:val="000000"/>
        </w:rPr>
        <w:separator/>
      </w:r>
    </w:p>
  </w:footnote>
  <w:footnote w:type="continuationSeparator" w:id="0">
    <w:p w14:paraId="2CA5501E" w14:textId="77777777" w:rsidR="00E52497" w:rsidRDefault="00106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1052"/>
    <w:multiLevelType w:val="hybridMultilevel"/>
    <w:tmpl w:val="75501406"/>
    <w:lvl w:ilvl="0" w:tplc="4E5EFA1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40"/>
    <w:rsid w:val="000348D9"/>
    <w:rsid w:val="000A2CB8"/>
    <w:rsid w:val="00106267"/>
    <w:rsid w:val="0012132A"/>
    <w:rsid w:val="0017756C"/>
    <w:rsid w:val="0028082E"/>
    <w:rsid w:val="005B78A6"/>
    <w:rsid w:val="00966291"/>
    <w:rsid w:val="00986360"/>
    <w:rsid w:val="009E7EDD"/>
    <w:rsid w:val="00A6671C"/>
    <w:rsid w:val="00B37B69"/>
    <w:rsid w:val="00BE6B08"/>
    <w:rsid w:val="00E52497"/>
    <w:rsid w:val="00E862CE"/>
    <w:rsid w:val="00E871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501C"/>
  <w15:docId w15:val="{E2CDC362-B685-4137-B13F-C67DECBC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character" w:styleId="Siln">
    <w:name w:val="Strong"/>
    <w:basedOn w:val="Standardnpsmoodstavce"/>
    <w:rPr>
      <w:b/>
      <w:bCs/>
    </w:rPr>
  </w:style>
  <w:style w:type="character" w:customStyle="1" w:styleId="Zvraznn">
    <w:name w:val="Zvýraznění"/>
    <w:basedOn w:val="Standardnpsmoodstavce"/>
    <w:rPr>
      <w:i/>
      <w:iCs/>
    </w:rPr>
  </w:style>
  <w:style w:type="paragraph" w:styleId="Odstavecseseznamem">
    <w:name w:val="List Paragraph"/>
    <w:basedOn w:val="Normln"/>
    <w:uiPriority w:val="34"/>
    <w:qFormat/>
    <w:rsid w:val="000A2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408</Words>
  <Characters>2411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klk179</dc:creator>
  <cp:lastModifiedBy>KULHÁNKOVÁ Eva</cp:lastModifiedBy>
  <cp:revision>5</cp:revision>
  <dcterms:created xsi:type="dcterms:W3CDTF">2020-09-20T12:26:00Z</dcterms:created>
  <dcterms:modified xsi:type="dcterms:W3CDTF">2024-12-13T10:27:00Z</dcterms:modified>
</cp:coreProperties>
</file>